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3B9" w:rsidRPr="006073B9" w:rsidRDefault="006073B9" w:rsidP="006073B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6073B9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bdr w:val="none" w:sz="0" w:space="0" w:color="auto" w:frame="1"/>
          <w:lang w:eastAsia="ru-RU"/>
        </w:rPr>
        <w:t>Игры на развитие социально-коммуникативных качеств у детей 5-6 лет.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Воспитатель Ларионова Елена Александровна</w:t>
      </w:r>
    </w:p>
    <w:p w:rsid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bookmarkStart w:id="0" w:name="_GoBack"/>
      <w:bookmarkEnd w:id="0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одержание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«Зоопарк»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«Живая картина»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«Кинолента»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«Коробка добрых поступков»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«Царевна-</w:t>
      </w:r>
      <w:proofErr w:type="spellStart"/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Несмеяна</w:t>
      </w:r>
      <w:proofErr w:type="spellEnd"/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6. 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«Испорченный телефон»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7. 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«Весёлый счёт»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8. 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«Дрозды»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9. 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«Запрещённое движение»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«Зоопарк»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коммуникативных способностей, умение распознавать язык мимики и жестов, снятие телесных зажимов.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Количество играющих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две команды.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Описание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игры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интереснее играть командами. Одна команда изображает разных животных, копируя их повадки, позы, походку. Вторая команда — зрители — они гуляют по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«зверинцу»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«фотографируют»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животных, хвалят их и угадывают название. Когда все животные будут угаданы, команды меняются ролями.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Комментарий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нужно стимулировать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 к тому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чтобы они передавали повадки того или иного животного, а также по своему желанию наделяли его какими-либо чертами характера.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«Живая картина»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выразительности движений, произвольности, коммуникативных навыков.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Количество играющих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любое.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Описание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игры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дети создают сюжетную сценку и замирают. Изменить позу они могут лишь после того, как водящий угадает название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«картины»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Комментарий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несмотря на то, что основная цель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игры — создание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«живой картины»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акцент в ней делается на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умения договариваться, находить общий язык. Эта игра будет особенно полезна детям, испытывающим трудности в общении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(конфликтным, агрессивным, застенчивым, замкнутым)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Взрослому лучше занимать позицию наблюдателя. Его вмешательство требуется только в случае ссоры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«Кинолента»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невербальных средств общения,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 памяти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Количество играющих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группа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(6-7 человек)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Описание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игры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дети садятся в круг и создают кино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 первого слова»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Первый</w:t>
      </w:r>
    </w:p>
    <w:p w:rsidR="006073B9" w:rsidRPr="006073B9" w:rsidRDefault="006073B9" w:rsidP="006073B9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Ребенок придумывает слово,</w:t>
      </w:r>
    </w:p>
    <w:p w:rsidR="006073B9" w:rsidRPr="006073B9" w:rsidRDefault="006073B9" w:rsidP="006073B9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второй должен повторить его и добавить одно свое слово, третий - повторить первые два слова и сказать свое, четвертый — повторить первые три слова и сказать четвертое и т. д. Когда все дети проговорят желаемое, они должны показать фильм с помощью</w:t>
      </w:r>
    </w:p>
    <w:p w:rsidR="006073B9" w:rsidRPr="006073B9" w:rsidRDefault="006073B9" w:rsidP="006073B9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пластики и мимики.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Комментарий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вместо показа кино игра</w:t>
      </w:r>
    </w:p>
    <w:p w:rsidR="006073B9" w:rsidRPr="006073B9" w:rsidRDefault="006073B9" w:rsidP="006073B9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может закончиться сочинением сказки или</w:t>
      </w:r>
    </w:p>
    <w:p w:rsidR="006073B9" w:rsidRPr="006073B9" w:rsidRDefault="006073B9" w:rsidP="006073B9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рассказа с использованием предложенных слов. Если же взрослый ставит задачу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мышечного раскрепощения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развития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способности передавать свои чувства и переживания </w:t>
      </w:r>
      <w:proofErr w:type="spellStart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невербально</w:t>
      </w:r>
      <w:proofErr w:type="spellEnd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(мимикой и пантомимой, тогда лучше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использовать первый вариант окончания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игры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«Коробка добрых поступков»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Цель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игры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воспитание у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доброжелательного отношения друг к другу, создание положительного эмоционального настроя в детском коллективе, воспитание в детях умения замечать и ценить положительные поступки, совершенные другими людьми.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Описание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игры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педагог показывает детям коробку, наполненную кубиками, высыпает их и предлагает детям представить, что каждый кубик – это хороший поступок, совершенный кем-либо из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Игра продолжается в течение определенного промежутка времени, например, в течение одного дня. Каждый ребенок может положить в коробку кубик за любой хороший поступок, неважно, кто его совершил – этот ребенок или кто-то другой. О каждом положенном в коробку кубике дети сообщают педагогу, по окончании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игры подводятся итоги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Педагог вместе с детьми подсчитывает количество кубиков, вспоминаются и анализируются добрые поступки, за которые были сложены в коробку кубики, поощряются и ставятся в пример дети, совершившие эти поступки.</w:t>
      </w:r>
    </w:p>
    <w:p w:rsidR="006073B9" w:rsidRPr="006073B9" w:rsidRDefault="006073B9" w:rsidP="006073B9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Один и тот же поступок не должен оцениваться дважды.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«Царевна-</w:t>
      </w:r>
      <w:proofErr w:type="spellStart"/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Несмеяна</w:t>
      </w:r>
      <w:proofErr w:type="spellEnd"/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развивать навыки общения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воспитывать доброжелательное отношение к сверстникам.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Описание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игры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игроки делятся на две команды.</w:t>
      </w:r>
    </w:p>
    <w:p w:rsidR="006073B9" w:rsidRPr="006073B9" w:rsidRDefault="006073B9" w:rsidP="006073B9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Участники первой команды “царевны </w:t>
      </w:r>
      <w:proofErr w:type="spellStart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Несмеяны</w:t>
      </w:r>
      <w:proofErr w:type="spellEnd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” садятся на стулья и принимают серьёзный или унылый вид.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Участники другой команды - “</w:t>
      </w:r>
      <w:proofErr w:type="spellStart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смешители</w:t>
      </w:r>
      <w:proofErr w:type="spellEnd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” по очереди или вместе должны рассмешить “</w:t>
      </w:r>
      <w:proofErr w:type="spellStart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Несмеян</w:t>
      </w:r>
      <w:proofErr w:type="spellEnd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”. Каждая улыбнувшаяся “</w:t>
      </w:r>
      <w:proofErr w:type="spellStart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Несмеяна</w:t>
      </w:r>
      <w:proofErr w:type="spellEnd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” выходит из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игры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или присоединяется к команде “</w:t>
      </w:r>
      <w:proofErr w:type="spellStart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смешителей</w:t>
      </w:r>
      <w:proofErr w:type="spellEnd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”.</w:t>
      </w:r>
    </w:p>
    <w:p w:rsidR="006073B9" w:rsidRPr="006073B9" w:rsidRDefault="006073B9" w:rsidP="006073B9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Если за определённый промежуток времени удастся рассмешить всех “</w:t>
      </w:r>
      <w:proofErr w:type="spellStart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Несмеян</w:t>
      </w:r>
      <w:proofErr w:type="spellEnd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”, выигравшей объявляется команда “</w:t>
      </w:r>
      <w:proofErr w:type="spellStart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смешителей</w:t>
      </w:r>
      <w:proofErr w:type="spellEnd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“, если нет – команда “</w:t>
      </w:r>
      <w:proofErr w:type="spellStart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Несмеян</w:t>
      </w:r>
      <w:proofErr w:type="spellEnd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”.</w:t>
      </w:r>
    </w:p>
    <w:p w:rsidR="006073B9" w:rsidRPr="006073B9" w:rsidRDefault="006073B9" w:rsidP="006073B9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После объявления победителей команды могут поменяться ролями.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«Испорченный телефон»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развивать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коммуникативные способности, умение слышать друг друга.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Описание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игры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дети по цепочке передают на ухо друг другу какое-нибудь слово. Последний должен назвать это слово вслух. Затем ребята выясняют, какое слово должны были передать, где "телефон" испортился.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«Веселый счет»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снятие внутреннего напряжения участников, сплочение группы путем совместного и одновременного выполнения упражнения.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Описание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игры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ведущий называет какое-либо число, не превышающее количество человек в группе. Названное количество участников встает. В выполнении упражнения необходимо добиться синхронности, участники не должны совещаться.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Психологический смысл упражнения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упражнение позволяет участникам почувствовать другого, понять его мысли с целью более эффективного выполнения задания.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Обсуждение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почему сначала не получалось выполнить задание? Что помогло в выполнении задания?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«Дрозды»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развивать навыки общения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воспитывать доброжелательное отношение к сверстникам.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Учить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чувствовать прикосновения другого человека.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Описание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игры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дети делятся на пары,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повторяют за педагогом слова и действия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дрозд.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(Показывают на себя.)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ты дрозд.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(Показывают на своего партнёра.)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меня нос.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(Дотрагиваются до своего носа.)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тебя нос.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(Дотрагиваются до носа своего партнёра.)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меня губки сладкие.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(Дотрагиваются до своих губ.)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тебя губки сладкие.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(Дотрагиваются до губ своего партнёра.)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меня щёчки гладкие.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(Гладят свои щёки.)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тебя щёчки гладкие.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(Гладят щёки своего партнёра.)</w:t>
      </w:r>
    </w:p>
    <w:p w:rsidR="006073B9" w:rsidRPr="006073B9" w:rsidRDefault="006073B9" w:rsidP="006073B9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“Возьмёмся за руки, друзья».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Комментарий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6073B9" w:rsidRPr="006073B9" w:rsidRDefault="006073B9" w:rsidP="006073B9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Педагог и дети стоят в кругу, на небольшом расстоянии друг от друга, руки вдоль туловища. Нужно взяться за руки, но не сразу, а по очереди. Начинает педагог. Он предлагает свою руку ребёнку, стоящему рядом. И только после того, как ребёнок почувствовал руку взрослого, свою свободную руку он отдаёт соседу. Постепенно круг замыкается.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«Запрещённое движение»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Цель. Учить играм с четкими правилами, которые организуют, дисциплинируют, сплачивают,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развивают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быстроту реакции и вызывают эмоциональный подъем.</w:t>
      </w:r>
    </w:p>
    <w:p w:rsidR="006073B9" w:rsidRPr="006073B9" w:rsidRDefault="006073B9" w:rsidP="006073B9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Описание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игры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дети стоят лицом к ведущему. Под музыку с началом каждого такта они повторяют движения, которые показывает ведущий. Затем выбирается движение, которое нельзя выполнять. Тот, кто нарушит этот запрет, выходит из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игры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Вместо показа движения можно называть вслух цифры. Участники </w:t>
      </w:r>
      <w:r w:rsidRPr="006073B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игры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повторяют хором все цифры, кроме одной запрещенной, </w:t>
      </w:r>
      <w:proofErr w:type="gramStart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например</w:t>
      </w:r>
      <w:proofErr w:type="gramEnd"/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цифры 5. Когда дети ее услышат, они должны будут хлопнуть в ладоши </w:t>
      </w:r>
      <w:r w:rsidRPr="006073B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(или покружиться на месте)</w:t>
      </w:r>
      <w:r w:rsidRPr="006073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E023FB" w:rsidRPr="006073B9" w:rsidRDefault="00E023FB">
      <w:pPr>
        <w:rPr>
          <w:rFonts w:ascii="Times New Roman" w:hAnsi="Times New Roman" w:cs="Times New Roman"/>
          <w:sz w:val="28"/>
          <w:szCs w:val="28"/>
        </w:rPr>
      </w:pPr>
    </w:p>
    <w:sectPr w:rsidR="00E023FB" w:rsidRPr="00607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CF1"/>
    <w:rsid w:val="006073B9"/>
    <w:rsid w:val="007A7CF1"/>
    <w:rsid w:val="00E0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984F0"/>
  <w15:chartTrackingRefBased/>
  <w15:docId w15:val="{CFF32917-C207-400E-9B89-713872380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038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18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983</Words>
  <Characters>5604</Characters>
  <Application>Microsoft Office Word</Application>
  <DocSecurity>0</DocSecurity>
  <Lines>46</Lines>
  <Paragraphs>13</Paragraphs>
  <ScaleCrop>false</ScaleCrop>
  <Company/>
  <LinksUpToDate>false</LinksUpToDate>
  <CharactersWithSpaces>6574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2021-03-23T10:43:00Z</dcterms:created>
  <dcterms:modified xsi:type="dcterms:W3CDTF">2021-03-23T10:45:00Z</dcterms:modified>
</cp:coreProperties>
</file>